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2" w:rsidRPr="00D77845" w:rsidRDefault="00545602" w:rsidP="005456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ຄໍາຕອບ</w:t>
      </w:r>
    </w:p>
    <w:p w:rsidR="00545602" w:rsidRPr="00D77845" w:rsidRDefault="00545602" w:rsidP="005456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ຄໍາຖາມຄົ້ນຄວ້າວິຊາການເມືອງສໍາລັບນັກສຶກສາຄູປີສຸດທ້າຍທຸກສາຍທຸກລະບົບ ສົກຮຽນ 2018-2019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b/>
          <w:bCs/>
          <w:sz w:val="28"/>
          <w:cs/>
          <w:lang w:bidi="lo-LA"/>
        </w:rPr>
      </w:pP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ສປປ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ລາວ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ປັດຈຸບັນແມ່ນນິຍົມໃຊ້ເງິນປະເພດໃດ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ປະເພດ ເງິນເຈ້ຍ</w:t>
      </w:r>
      <w:bookmarkStart w:id="0" w:name="_GoBack"/>
      <w:bookmarkEnd w:id="0"/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ລັດຖະບານແຫ່ງ ສປປ ລາວ ໄດ້ກໍານົດເອົາ 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 ເປັນວັນຊາດຂອງລາວ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ວັນທີ  2  ທັນວາ   ປີ 1975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ເຄື່ອງໝາຍຊາດຂອງ ສປປ ລາວ ແມ່ນມີລັກສະນະແນວໃດ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ມີລັກສະນະເປັນຮູບວົງມົນ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ການເຮັດວຽກເພີ່ມໂມງແມ່ນແນວໃດ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ແມ່ນການເຮັດວຽກນອກເວລາທີ່ໄດ້ກໍານົດໄວ້ໃນລະບຽບການອອກແຮງງານ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ໂທດແມ່ນແນວໃດ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ແມ່ນມາດຕະການບັງຄັບຂອງລັດ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ນາຍົກລັດຖະມົນຕີໄດ້ຮັບການແຕ່ງຕັ້ງ ແລະ ປົດຕໍາແໜ່ງໂດຍໃຜ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ປະທານປະເທດ      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ເຈົ້າເມືອງໄດ້ຮັບການແຕ່ງຕັ້ງຈາກໃຜ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ນາຍົກລັດຖະມົນຕີ  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ເສດຖະກິດທໍາມະຊາດແມ່ນແນວໃດ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ແມ່ນເສດຖະກິດທີ່ຜະລິດເພື່ອໃຊ້ສອຍພາຍໃນຄອບຄົວ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ສປປ ລາວ ເປັນປະເທດທີ່ມີຫຼາຍຊົນເຜົ່າ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ຊົນເຜົ່າທີ່ດໍາລົງຊີວິດ ຢູ່ທົ່ວທຸກແຂວງໃນປະເທດລາວແມ່ນ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ຊົນເຜົ່າໃດ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ຊົນເຜົ່າລາວ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ການຜະລິດເປັນສິນຄ້າແມ່ນຕ້ອງມີອົງປະກອບຄືແນວໃດ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ມີການຜະລິດ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ມີຜົນຜະລິດ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ມີການຊື້ ແລະ ການຂາຍ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ຍຸດທະສາດຫັນປ່ຽນໂດຍສັນຕິ ຫຼື ສົງຄາມຈິດຕະສາດ ແມ່ນຍຸດທະສາດຂອງພວກໃດ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ພວກຈັກກະພັດ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ພົນລະເມືອງລາວທຸກຊົນເຜົ່າມີສິດສະເໝີພາບ ໃນການສຶກສາຮໍ່າຮຽນ - ການຂີດຂຽນ ສິດດັ່ງກ່າວແມ່ນ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ສະແດງອອກທາງ ດ້ານໃດ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ດ້ານສັງຄົມ-ວັດທະນະທໍາ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ເສດຖະກິດສິນຄ້າແມ່ນແນວໃດ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ແມ່ນເສດຖະກິດທີ່ຜະລິດເພື່ອ ຊື້ -ຂາຍ ແລະ ແລກປຽ່ນ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ສິນຄ້າແມ່ນຫຍັງ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ແມ່ນຜະລິດຕະພັນທີ່ຜະລິດອອກມາເພື່ອຂາຍ ແລະ ແລກປ່ຽນກັນ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ເງິນມີຄວາມໝາຍແນວໃດ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ເງິນແມ່ນສິນຄ້າພິເສດເຊິ່ງຖຶກນໍາໃຊ້ເປັນວັດຖຸເທົ່າທຽມລາຄາຂອງສິນຄ້າທັງໝົດ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ນາຍບ້ານໄດ້ຮັບການເລືອກຕັ້ງຈາກໃຜ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ປະຊາຊົນ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ລັດຖະບານແມ່ນນອນຢູ່ໃນອົງການໃດຂອງລັດ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ອົງການບໍລິຫານ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ປະຊາຊົນລາວຜູ້ທີ່ມີອາຍຸແຕ່ 18 ປີ ຂຶ້ນໄປມີສິດປ່ອນບັດເລືອກຕັ້ງ ແລະ 21 ປີ ຂຶ້ນໄປມີສິດລົງຮັບສະໝັກເລືອກ ຕັ້ງນີ້ແມ່ນປະຊາທິປະໄຕໃນຂົງເຂດໃດ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ປະຊາທິປະໄຕຂົງເຂດການເມືອງ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ຄວາມຈະເລີນທາງດ້ານວັດຖຸ ເກີດຂຶ້ນດ້ວຍການພັດທະນາທາງດ້ານໃດ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ທາງດ້ານເສດຖະກິດ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ຄວາມຈະເລີນທາງດ້ານຈິດໃຈ ເກີດຂຶ້ນດ້ວຍການພັດທະນາທາງດ້ານໃດ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ທາງດ້ານວັດທະນະທໍາ - ສັງຄົມ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ໃນການພັດທະນາຊົນນະບົດພັກເຮົາຈະຕ້ອງສຸມໃສ່ວຽກງານໃດເປັນອັນດັບໜຶ່ງ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ປຸກລຸກຈິດໃຈຂອງປະຊາຊົນໃຫ້ມີຄວາມຕື່ນຕົວໃນທຸກໆດ້ານ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ຢາກແກ້ໄຂຄວາມທຸກຍາກຂອງຄອບຄົວໄດ້ກ່ອນອື່ນໝົດຕ້ອງເລີ່ມຈາກໃສກ່ອນ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ເລີ່ມຈາກຄວາມຕື່ນຕົວເປັນເຈົ້າການຂອງຄອບຄົວ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ໃນການສ້າງບ້ານພັດທະນາພັກເຮົາຖືເອົາວຽກງານໃດເປັນໜ້າທີ່ໃຈກາງ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ສ້າງເສດຖະກິດ ແລະ ການແກ້ໄຂຄວາມທຸກຍາກຂອງປະຊາຊົນ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ການປ້ອງກັນຊາດ - ປ້ອງກັນຄວາມສະຫງົບ ແມ່ນໜ້າທີ່ຂອງໃຜ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ແມ່ນໜ້າທີ່ຂອງໝົດທຸກຄົນ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ການພົວພັນ ລະຫວ່າງ ລາວ - ຫວຽດນາມ ແມ່ນການພົວພັນຮ່ວມມືແບບໃດ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ແບບພິເສດ    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ປະເທດ ທີ່ມີຊາຍແດນຕິດກັບ ສປປລາວ ຍາວກ່ວາໝູ່ແມ່ນປະເທດໃດ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numPr>
          <w:ilvl w:val="0"/>
          <w:numId w:val="2"/>
        </w:numPr>
        <w:spacing w:after="0"/>
        <w:ind w:left="709" w:hanging="142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ສສ ຫວຽດນາມ    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ນາຍບ້ານມີອາຍຸການໃນການດໍາລົງຕໍາແໜ່ງຈັກປີ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</w:t>
      </w:r>
      <w:r w:rsidRPr="00D77845">
        <w:rPr>
          <w:rFonts w:ascii="Phetsarath OT" w:hAnsi="Phetsarath OT" w:cs="Phetsarath OT"/>
          <w:b/>
          <w:bCs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ມີອາຍຸກາ</w:t>
      </w:r>
      <w:proofErr w:type="gramStart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ນ  3</w:t>
      </w:r>
      <w:proofErr w:type="gramEnd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ປີ 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ຈາກການພົວພັນຮ່ວມມືກັບສາກົນ ໃນປີ 1955  ສປປ ລາວ ໄດ້ເຂົ້າເປັນສະມາຊິກຂອງອົງການໃດ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ອົງການສະຫະປະຊາຊາດ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ສປປ ລາວ ໄດເຂົ້າເປັນສະມາຊິກອາຊຽນ ໃນວັນທີ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ວັນທີ  23/07/1997</w:t>
      </w:r>
    </w:p>
    <w:p w:rsidR="00545602" w:rsidRPr="00D77845" w:rsidRDefault="00545602" w:rsidP="00545602">
      <w:pPr>
        <w:tabs>
          <w:tab w:val="right" w:pos="9241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ພັກທີ່ເປັນແກນນໍາໃນລະບົບການເມືອງ ຂອງ ສປປ ລາວ ແມ່ນຊື່ແນວໃດ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ab/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ພັກປະຊາຊົນປະຕິວັດລາວ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ພັກປະຊາຊົນປະຕິວັດລາວ ໄດ້ຮັບການສ້າງຕັ້ງຂຶ້ນ ໃນປີ  1955  ໄດ້ໃສ່ຊື່ພັກວ່າແນວໃດ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ພັກປະຊາຊົນລາວ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ປະທານພັກ ຫຼື ເລຂາທິການໃຫຍ່ຂອງພັກປະຊາຊົນປະຕິວັດລາວຄົນທໍາອິດມີຊື່ວ່າແນວໃດ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ທ່ານ ໄກສອນ ພົມວິຫານ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ໃນລະບົບການສຶກສາແຫ່ງຊາດ ລັດໄດ້ກໍານົດເອົາການສຶກສາຊັ້ນໃດເປັນການສຶກສາຂັ້ນພື້ນຖານ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ຊັ້ນມັດທະຍົມສຶກສາຕອນຕົ້ນ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ສິດຂອງພົນລະເມືອງລາວແມ່ນສະແດງອອກຢູ່ໃນດ້ານໃດແດ່  </w:t>
      </w:r>
      <w:r w:rsidRPr="00D77845"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ດ້ານການເມືອງ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ເສດຖະກິດ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ວັດທະນະທໍາ ແລະ ສັງຄົມ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ໃນ ສປປລາວ ເພິ່ນແບ່ງສານປະຊາຊົນປະຈໍາພາກອອກເປັນສາມພາກຄື : ພາກເໜືອ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ພາກກາງ ແລະ ພາກໃຕ້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ສໍາລັບສານປະຊາຊົນປະຈໍາພາກເໜືອແມ່ນຕັ້ງຢູ່ແຂວງໃດ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ແຂວງຫຼວງພະບາງ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ປະເທດລາວຕົກເປັນເມືອງຂຶ້ນຂອງສະຫຍາມແກ່ຍາວເປັນເວລາຈັກປີ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ເປັນເວລາ   </w:t>
      </w:r>
      <w:proofErr w:type="gramStart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114  ປ</w:t>
      </w:r>
      <w:proofErr w:type="gramEnd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ີ   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ທຸງຊາດຂອງສປປລາວມີລວງກວ້າງເທົ່າກັບຈັກສ່ວນຂອງລວງຍາວ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</w:t>
      </w: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ເທົ່າກັບສອງສ່ວນສາມຂອງລວງຍາວ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ລະບອບການເມືອງຂອງສປປລາວແມ່ນລະບອບຫຍັງ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</w:t>
      </w:r>
      <w:r w:rsidRPr="00D77845">
        <w:rPr>
          <w:rFonts w:ascii="Phetsarath OT" w:hAnsi="Phetsarath OT" w:cs="Phetsarath OT"/>
          <w:b/>
          <w:bCs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ລະບອບປະຊາທິປະໄຕປະຊາຊົນ   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ຄຸນຄ່າຂອງວັດທະນະທໍາແມ່ນສະແດງອອກຄືແນວໃດ  </w:t>
      </w:r>
      <w:r w:rsidRPr="00D77845">
        <w:rPr>
          <w:rFonts w:ascii="Phetsarath OT" w:hAnsi="Phetsarath OT" w:cs="Phetsarath OT"/>
          <w:sz w:val="24"/>
          <w:szCs w:val="24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ສັດຈະ</w:t>
      </w:r>
      <w:r w:rsidRPr="00D77845">
        <w:rPr>
          <w:rFonts w:ascii="Phetsarath OT" w:hAnsi="Phetsarath OT" w:cs="Phetsarath OT"/>
          <w:sz w:val="24"/>
          <w:szCs w:val="24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ກຸສົນ ແລະ ຄວາມງາມ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ລັດມີອົງປະກອບຄືແນວໃດ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ປະຊາຊົນ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ດິນແດນ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ອໍານາດອະທິປະໄຕ ແລະ ລັດຖະບານ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ລັດແຫ່ງ ສປປລາວໄດ້ກໍາເນີດຂຶ້ນພາຍໃຕ້ການຊີ້ນໍາ ນໍາພາຂອງໃຜ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ພາຍໃຕ້ການຊີ້ນໍາຂອງພັກປະຊາຊົນປະຕິວັດລາວ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ທຸງຊາດຂອງ ສປປ ລາວ ແມ່ນທຸງພື້ນສີໃດ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2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ພື້ນສີຟ້າ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ການສຶກສາພາກບັງຄັບ ແມ່ນການສຶກສາທີ່ຈໍາເປັນ ເພາະພົນລະເມືອງລາວທຸກຄົນຕ້ອງຮຽນຈົບ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ດັ່ງນັ້ນລັດຈຶ່ງ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ໄດ້ກໍານົດເອົາການສຶກສາພາກບັງຄັບ ແຕ່ຊັ້ນໃດເຖິງຊັ້ນໃດ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ຊັ້ນປະຖົມ ແລະ ມັດທະຍົມຕອນຕົ້ນ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ລະບົບການສຶກສາແຫ່ງຊາດຂອງ ສປປ ລາວ ປະກອບມີລະບົບໃດແດ່ </w:t>
      </w:r>
      <w:r w:rsidRPr="00D77845"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ການສຶກສາໃນໂຮງຮຽນ ແລະ ນອກໂຮງຮຽນ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ພາສາ ແລະ ອັກສອນທາງການທີ່ໃຊ້ເຂົ້າໃນການຮຽນ-ການສອນແຕ່ລະສະຖານການສຶກສາຂອງລາວແມ່ນ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ພາສາໃດ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left="426" w:firstLine="141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ພາສາລາວ ແລະ ອັກສອນລາວ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ໃນແຕ່ລະສະຖານການສຶກສາຂອງລາວໄດ້ສາມາດຈັດຕັ້ງ ການຮຽນ-ການສອນພາສາຕ່າງປະເທດຢ່າງກ້ວາງ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ຂວາງ ໃນນັ້ນເພິ່ນໄດ້ກໍານົດເອົາພາສາໃດເປັນວິຊາຮຽນແບບບັງຄັບ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ind w:hanging="153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ພາສາອັງກິດ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ຜູ້ກະທໍາຄວາມຜິດມີອາຍຸຈັກປີຂຶ້ນໄປ ຈິ່ງມີຄວາມຮັບຜິດຊອບທາງອາຍາ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b/>
          <w:bCs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ອາຍຸ 15 ປີຂຶ້ນໄປ      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ເວລາເຮັດວຽກຂອງຜູ້ອອກແຮງງານໃນທຸກຫົວໜ່ວຍແຮງງານແມ່ນຈັກວັນຕໍ່ອາທິດ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</w:t>
      </w:r>
      <w:proofErr w:type="gramStart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6  ວ</w:t>
      </w:r>
      <w:proofErr w:type="gramEnd"/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ັນຕໍ່ອາທິດ   </w:t>
      </w:r>
    </w:p>
    <w:p w:rsidR="00545602" w:rsidRPr="00D77845" w:rsidRDefault="00545602" w:rsidP="0054560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ລັດຖະທໍາມະນູນ ແລະ ກົດໝາຍທີ່ສະພາແຫ່ງຊາດຮັບຮອງແລ້ວ ແມ່ນໃຜມີສິດປະກາດໃຊ້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lang w:bidi="lo-LA"/>
        </w:rPr>
        <w:t>&gt;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ປະທານປະເທດ   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 ສປປ ລາວ ປັດຈຸບັນໄດ້ແບ່ງຊົນເຜົ່າອອກເປັນຈັກຊົນເຜົ່າ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ແບ່ງອອກເປັນ   49    ຊົນເຜົ່າ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  ສປປ ລາວ  ຄົນລາວສ່ວນຫຼາຍແມ່ນນັບຖືສາສະໜາໃດ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ນັບຖືສາສະໜາ ພຸດ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ຜູ້ນໍາພາທ້ອນໂຮມປະເທດລາວ ເປັນອານາຈັກລ້ານຊ້າງ ຫຼື ປະເທດລ້ານຊ້າງ ຂຶ້ນທໍາອິດ ແມ່ນພະ ເຈົ້າອົງໃດ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ເຈົ້າຟ້າງຸ່ມ  ຫຼື  ພະຍາຟ້າງຸ່ມ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ອານາຈັກລາວລ້ານຊ້າງໄດ້ຖຶກພວກສັກດິນາສະຫຍາມ ( ໄທ ) ຢຶດເອົາເປັນເມືອງສ່ວຍ ແລະ ເປັນ ເມືອງຂຶ້ນ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ແຕ່ ປີໃດ ເຖິງ 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ແຕ່ປີ  1779 - ​1893   ເປັນເວລາ  114  ປີ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ຊົນເຜົ່າໃນ ສປປ ລາວ ແບ່ງອອກເປັນ ຈັກໝວດພາສາຄໍາເວົ້າ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ແບ່ງອອກເປັນ   4   ໝວດພາສາຄໍາເວົ້າ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ຊົນເຜົ່າ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“ 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>ລາວ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  “ 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ແມ່ນຊົນເຜົ່າທີ່ນອນໃນໝວດພາສາໃດ </w:t>
      </w:r>
      <w:r w:rsidRPr="00D77845"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ໝວດພາສາ   ລາວ - ໄຕ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ລັດຖະທໍາມະນູນແຫ່ງ ສປປ ລາວ ສະບັບທໍາອິດ ແມ່ນປະກາດໃຊ້ໃນ 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ວັນທີ  15    ສິງຫາ    1991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ປະເທດລາວຕົກຢູ່ພາຍໃຕ້ການປົກຄອງຂອງພວກລ່າເມືອງຂຶ້ນຝຣັ່ງ ແຕ່ປີໃດ ເຖິງ 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ແຕ່ປີ  1893  -  1954  ເປັນເວລາ  61   ປີ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ປະເທດລາວຕົກເປັນຫົວເມືອງຂຶ້ນຂອງຈັກກະພັດອາເມລິກາ ແຕ່ປີໃດ ເຖິງ 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ແຕ່ປີ  1955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–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1975   ເປັນເວລາ   20  ປີ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ຍ້ອນຫຍັງ ຂະບວນການຕໍ່ສູ້ຂອງເຈົ້າອະນຸວົງ ຕ້ານສັກດິນາສະຫຍາມ ຈິ່ງບໍ່ໄດ້ຮັບໄຊຊະນະ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ຍ້ອນມີກໍາລັງພົນໜ້ອຍ ແລະ ບໍ່ມີອາວຸດທີ່ທັນສະໄໝ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ຂະບວນການຕໍ່ສູ້ຂອງປະຊາຊົນລາວຜູ້ຮັກຊາດຕ້ານກັບຈັກກະພັດຝຣັ່ງ ຢູ່ທາງພາກເໜືອຂອງລາວ ແມ່ນພາຍ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ໃຕ້ການນໍາພາຂອງໃຜ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ພາຍໃຕ້ການນໍາພາຂອງເຈົ້າຟ້າປັດໄຈ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ຂະບວນການຕໍ່ສູ້ຂອງປະຊາຊົນລາວຜູ້ຮັກຊາດຕ້ານກັບຈັກກະພັດຝຣັ່ງ ຢູ່ທາງພາກກາງ ( ສະຫວັນນະເຂດ ) 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ແມ່ນພາຍໃຕ້ການນໍາພາຂອງໃຜ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ພາຍໃຕ້ການນໍາພາຂອງ ພໍ່ກະດວກ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ບັນດາຜູ້ນໍາຝ່າຍແນວລາວຮັກຊາດໄດ້ພ້ອມກັນແຫກຄຸກຢ່າງມະຫັດສະຈັນ ໃນວັນທີ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ວັນທີ  23  ພຶດສະພາ  ປີ 1960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ບັນດາຜູ້ນໍາຝ່າຍແນວລາວຮັກຊາດທີ່ຖຶກລັດຖະບານຝ່າຍວຽງຈັນຈັບເຂົ້າຄຸກມີທັງໝົດຈັກທ່ານ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ມີທັງໝົດ   16  ທ່ານ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ສອງແຂວງເຕົ້າໂຮມຂອງຝ່າຍແນວລາວຮັກຊາດ ແມ່ນມີແຂວງໃດແດ່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545602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ມີ ແຂວງຫົວພັນ ແລະ ແຂວງຜົ້ງສາລີ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ຂະບວນການຕໍ່ສູ້ຂອງປະຊາຊົນລາວຜູ້ຮັກຊາດຕ້ານກັບຈັກກະພັດຝຣັ່ງ ຢູ່ທາງພາກໃຕ້ຂອງລາວ ແມ່ນພາຍໃຕ້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ການນໍາພາຂອງໃຜ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ພາຍໃຕ້ການນໍາພາຂອງ ອົງແກ້ວ - ອົງກົມມະດໍາ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ບັນດາຜູ້ນໍາຝ່າຍແນວລາວຮັກຊາດໄດ້ຖຶກລັດຖະບານຝ່າຍວຽງຈັນຈັບເຂົ້າຄຸກໃນວັນທີ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 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ວັນທີ  28  ພຶດສະພາ   ປີ 1959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ຄຸກທີ່ບັນດາຜູ້ນໍາແນວລາວຮັກຊາດຖຶກກັງຂັງ ມີຊື່ 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ມີຊື່ວ່າ ຄຸກໂພນເຄັງ 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ຕັ້ງຢູ່ນະຄອນຫຼວງວຽງຈັນ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ກອງກໍາລັງປະກອບອາວຸດຂອງຝ່າຍປະເທດລາວທີ່ມີກໍາລັງພົນ 1.500 ຄົນ  ໃນຂະບວນການປະຕິວັດປົດປ່ອຍ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ຊາດ ໄດ້ແບ່ງອອກເປັນ ສອງ ກອງພັນ ຄື ກອງພັນໃດແດ່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ກອງພັນທີ ໜຶ່ງ  ແລະ ກອງພັນທີ ສອງ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ກອງພັນທີ ໜຶ່ງ  ຂອງຝ່າຍປະເທດລາວ ຕັ້ງຢູ່ໃສ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ເມືອງຊຽງເງິນ  ແຂວງຫຼວງພະບາງ</w:t>
      </w:r>
    </w:p>
    <w:p w:rsidR="00545602" w:rsidRPr="00D77845" w:rsidRDefault="00545602" w:rsidP="00545602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 ສອງໜ້າທີ່ຍຸດທະສາດຂອງພັກປະຊາຊົນປະຕິວັດລາວປະກອບມີຫຍັງແດ່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ປົກປັກຮັກສາ ແລະ ສ້າງສາພັດທະນາປະເທດຊາດ</w:t>
      </w:r>
    </w:p>
    <w:p w:rsidR="002919E8" w:rsidRPr="00D77845" w:rsidRDefault="002919E8" w:rsidP="002919E8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ວັນສ້າງຕັ້ງ ຄູລາວແຫ່ງຊາດແມ່ນ ວັນທີ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 ປີໃດ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ວັນທີ  07    ເດືອນ  ຕຸລາ    ປີ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1994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ພັກປະຊາຊົນປະຕິວັດລາວມີຕົ້ນກໍາເນີດມາຈາກພັກໃດ </w:t>
      </w:r>
      <w:r w:rsidRPr="00D77845"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ພັກຄອມມູນິດອິນດູຈີນ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ພັກປະຊາຊົນປະຕິວັດລາວໄດ້ຮັບການສ້າງຕັ້ງຂຶ້ນໃນ ວັນທີ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ວັນທີ  22   ມີນາ  ປີ 1955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ທ່ານໃດທີ່ນໍາເອົາລັດທິມາກ - ເລນິນ ເຂົ້າມາເຜີຍແຜ່ຢູ່ໃນອິນດູຈີນ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 ໂຮ່ຈິມິນ</w:t>
      </w:r>
    </w:p>
    <w:p w:rsidR="00545602" w:rsidRPr="00D77845" w:rsidRDefault="00545602" w:rsidP="00545602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ວັນທີ 28 ພຶດສະພາ 1959  ກອງພັນທີ່ຜ່າວົງປິດລ້ອມຂອງສັດຕູ ອອກໄປສູ່ຖານທີ່ໝັ້ນຂອງການປະຕິວັດ</w:t>
      </w:r>
    </w:p>
    <w:p w:rsidR="00545602" w:rsidRPr="00D77845" w:rsidRDefault="00545602" w:rsidP="00545602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       ຢ່າງປອດໄພ ແມ່ນກອງພັນໃດ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ກອງພັນທີ ສອງ</w:t>
      </w:r>
    </w:p>
    <w:p w:rsidR="00545602" w:rsidRPr="00D77845" w:rsidRDefault="00545602" w:rsidP="00545602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ຄູລາວຄົນທໍາອິດທີ່ເຂົ້າຮ່ວມຂະບວນການຕໍ່ສູ້ກູ້ຊາດຕ້ານຈັກກະພັດຝຣັ່ງຜູ້ຮຸກຮານ ທ່ານມີຊື່ວ່າ ແນວໃດ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ຊື່ວ່າ ຄູຄໍາ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ກອງພັນທີ ສອງ  ຂອງຝ່າຍປະເທດລາວ ຕັ້ງຢູ່ໃສ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ທົ່ງໄຫຫີນ  ແຂວງຊຽງຂວາງ</w:t>
      </w:r>
    </w:p>
    <w:p w:rsidR="002919E8" w:rsidRPr="00D77845" w:rsidRDefault="002919E8" w:rsidP="002919E8">
      <w:pPr>
        <w:tabs>
          <w:tab w:val="center" w:pos="4737"/>
        </w:tabs>
        <w:spacing w:after="0" w:line="240" w:lineRule="auto"/>
        <w:rPr>
          <w:rFonts w:ascii="Phetsarath OT" w:hAnsi="Phetsarath OT" w:cs="Angsana New"/>
          <w:sz w:val="24"/>
          <w:szCs w:val="32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ບັ້ນຮົບລາມເຊິນ   </w:t>
      </w:r>
      <w:r w:rsidRPr="00D77845">
        <w:rPr>
          <w:rFonts w:ascii="Phetsarath OT" w:hAnsi="Phetsarath OT" w:cs="Angsana New"/>
          <w:sz w:val="24"/>
          <w:szCs w:val="32"/>
        </w:rPr>
        <w:t xml:space="preserve">“  </w:t>
      </w:r>
      <w:r w:rsidRPr="00D77845">
        <w:rPr>
          <w:rFonts w:ascii="Times New Roman" w:hAnsi="Times New Roman" w:cs="Times New Roman"/>
          <w:sz w:val="24"/>
          <w:szCs w:val="32"/>
        </w:rPr>
        <w:t>719</w:t>
      </w:r>
      <w:r w:rsidRPr="00D77845">
        <w:rPr>
          <w:rFonts w:ascii="Phetsarath OT" w:hAnsi="Phetsarath OT" w:cs="Angsana New"/>
          <w:sz w:val="24"/>
          <w:szCs w:val="32"/>
        </w:rPr>
        <w:t xml:space="preserve">  “ </w:t>
      </w:r>
      <w:r w:rsidRPr="00D77845">
        <w:rPr>
          <w:rFonts w:ascii="Phetsarath OT" w:hAnsi="Phetsarath OT" w:cs="DokChampa"/>
          <w:sz w:val="24"/>
          <w:szCs w:val="24"/>
          <w:cs/>
          <w:lang w:bidi="lo-LA"/>
        </w:rPr>
        <w:t xml:space="preserve">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ມີຄວາມໝາຍວ່າແນວໃດ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Angsana New"/>
          <w:sz w:val="24"/>
          <w:szCs w:val="32"/>
        </w:rPr>
        <w:tab/>
        <w:t xml:space="preserve"> 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tabs>
          <w:tab w:val="center" w:pos="4737"/>
        </w:tabs>
        <w:spacing w:after="0" w:line="240" w:lineRule="auto"/>
        <w:rPr>
          <w:rFonts w:ascii="Phetsarath OT" w:hAnsi="Phetsarath OT" w:cs="Angsana New"/>
          <w:sz w:val="24"/>
          <w:szCs w:val="32"/>
        </w:rPr>
      </w:pPr>
      <w:r w:rsidRPr="00D77845">
        <w:rPr>
          <w:rFonts w:ascii="Phetsarath OT" w:hAnsi="Phetsarath OT" w:cs="Angsana New"/>
          <w:sz w:val="24"/>
          <w:szCs w:val="32"/>
        </w:rPr>
        <w:t xml:space="preserve">  71 </w:t>
      </w:r>
      <w:r w:rsidRPr="00D77845">
        <w:rPr>
          <w:rFonts w:ascii="Phetsarath OT" w:hAnsi="Phetsarath OT" w:cs="DokChampa"/>
          <w:sz w:val="24"/>
          <w:szCs w:val="24"/>
          <w:cs/>
          <w:lang w:bidi="lo-LA"/>
        </w:rPr>
        <w:t xml:space="preserve">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ແມ່ນປີ  1971</w:t>
      </w:r>
      <w:r w:rsidRPr="00D77845">
        <w:rPr>
          <w:rFonts w:ascii="Phetsarath OT" w:hAnsi="Phetsarath OT" w:cs="Angsana New"/>
          <w:sz w:val="24"/>
          <w:szCs w:val="32"/>
        </w:rPr>
        <w:t xml:space="preserve">  </w:t>
      </w:r>
      <w:r w:rsidRPr="00D77845">
        <w:rPr>
          <w:rFonts w:ascii="Phetsarath OT" w:hAnsi="Phetsarath OT" w:cs="DokChampa"/>
          <w:sz w:val="24"/>
          <w:szCs w:val="32"/>
          <w:lang w:bidi="lo-LA"/>
        </w:rPr>
        <w:t>,</w:t>
      </w:r>
      <w:r w:rsidRPr="00D77845">
        <w:rPr>
          <w:rFonts w:ascii="Phetsarath OT" w:hAnsi="Phetsarath OT" w:cs="Angsana New"/>
          <w:sz w:val="24"/>
          <w:szCs w:val="32"/>
        </w:rPr>
        <w:t xml:space="preserve"> 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9   ແມ່ນມາຈາກສາຍທາງເລກ  9</w:t>
      </w:r>
    </w:p>
    <w:p w:rsidR="002919E8" w:rsidRPr="00D77845" w:rsidRDefault="002919E8" w:rsidP="002919E8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ສາມຊາດອິນດູຈີນ ປະກອບມີປະເທດໃດແດ່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2919E8" w:rsidRPr="00D77845" w:rsidRDefault="002919E8" w:rsidP="00545602">
      <w:pPr>
        <w:pStyle w:val="ListParagraph"/>
        <w:numPr>
          <w:ilvl w:val="0"/>
          <w:numId w:val="1"/>
        </w:num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 xml:space="preserve">ລາວ </w:t>
      </w:r>
      <w:r w:rsidRPr="00D77845">
        <w:rPr>
          <w:rFonts w:ascii="Phetsarath OT" w:hAnsi="Phetsarath OT" w:cs="Phetsarath OT"/>
          <w:sz w:val="20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0"/>
          <w:szCs w:val="24"/>
          <w:cs/>
          <w:lang w:bidi="lo-LA"/>
        </w:rPr>
        <w:t>ຫວຽດນາມ ແລະ ກໍາປູເຈຍ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ຜູ້ນໍາລາວ ຄົນທໍາອິດທີ່ເຂົ້າເປັນສະມາຊິກພັກ ຄອມມູນິດອິນດູຈີນ ມີຊື່ ແລະ ນາມສະກຸນແນວໃດ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 ສິງກະໂປ ສີໂຄດຈຸນລະມະນີ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ແມ່ຍິງລາວຄົນທໍາອິດທີ່ຖຶກເລືອກຕັ້ງເຂົ້າເປັນຜູ້ແທນລາດຊະດອນ ໃນຖານະຕົວແທນຂອງຝ່າຍ ແນວລາວຮັກ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ຊາດ ແລະ ຕົວແທນແມ່ຍິງລາວບັນດາເຜົ່າ ທ່ານມີຊື່ ແລະ ນາມສະກຸນແນວໃດ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545602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ທ່ານ ນາງ ຄໍາແພງ ບຸບຜາ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ບ້ານໃນຕົວເມືອງ ແລະ ບ້ານໃນຊົນນະບົດມີຄວາມແຕກຕ່າງກັນທາງດ້ານໃດແດ່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ດ້ານເສດຖະກິດ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ດ້ານສັງຄົມ ແລະ ວັດທະນະທໍາ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ຮູບການຖ່າຍທອດຄວາມຮູ້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&lt;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ຈາກຜູ້ຮູ້ ໄປສູ່ຜູ້ບໍ່ຮູ້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&gt;  </w:t>
      </w:r>
      <w:r w:rsidRPr="00D778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ຮູບການດັ່ງກ່າວເອີ້ນວ່າແນວໃດ  </w:t>
      </w:r>
      <w:r w:rsidRPr="00D77845"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ການສອນ ແລະ ການຮຽນ 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ການສຶກສາກ່ອນໄວຮຽນແມ່ນການສຶກສາຢູ່ໃນຂັ້ນໃດ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ລຽ້ງເດັກ - ອະນຸບານ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ສາທາລະນະລັດ ປະຊາທິປະໄຕ ປະຊາຊົນລາວ ໄດ້ຮັບການສະຖາປານາຂຶ້ນໃນ ວັນທີ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ວັນທີ 2 ທັນວາ ປີ 1975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ປະທານປະເທດຂອງ ສາທາລະນະລັດ ປະຊາທິປະໄຕ ປະຊາຊົນລາວ ຄົນທໍາອິດມີຊື່ ແລະ </w:t>
      </w:r>
    </w:p>
    <w:p w:rsidR="00545602" w:rsidRPr="00D77845" w:rsidRDefault="00545602" w:rsidP="00545602">
      <w:pPr>
        <w:tabs>
          <w:tab w:val="right" w:pos="94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ນາມສະກຸນແນວໃດ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ທ່ານ  ສຸພານຸວົງ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ນາຍົກລັດຖະມົນຕີຂອງ ສາທາລະນະລັດ ປະຊາທິປະໄຕ ປະຊາຊົນລາວ ຄົນທໍາອິດມີຊື່ ແລະ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ນາມສະກຸນແນວໃດ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  ໄກສອນ ພົມວິຫານ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ຊາວລາວສ່ວນຫຼາຍເຊື່ອຖືສາສະໜາພຸດ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ດັ່ງນັ້ນສາສະໜາພຸດແມ່ນສະແດງເຖິງວັດທະນະທໍາທາງດ້ານໃດ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ດ້ານການເຊື່ອຖື ຫຼື ດ້ານຈິດໃຈ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ເຄື່ອງແຕ່ງກາຍ ແລະ ເຄື່ອງດົນຕີປະເພດຕ່າງໆ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ເຄື່ອງເລົ່ານີ້ ແມ່ນສະແດງເຖິງວັດທະນະທໍາທາງດ້ານໃດ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ທາງດ້ານວັດຖຸ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 ສປປ ລາວ ໄດ້ແບ່ງການປົກຄອງຂັ້ນທ້ອງຖິ່ນອອກເປັນຂັ້ນໃດແດ່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ແຂວງແລະ ນະຄອນ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ເມືອງແລະເທດສະບານ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ບ້ານ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ແຂວງແມ່ນຫົວໜ່ວຍການປົກຄອງດິນແດນທີ່ຢູ່ໃນປະເທດໜຶ່ງ ຫຼື ລັດໜຶ່ງ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ດັ່ງນັ້ນແຂວງແມ່ນເປັນຫົວໜ່ວຍ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ການປົກຄອງຂັ້ນໃດ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ການປົກຄອງຂັ້ນທ້ອງຖິ່ນ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 ສປປ ລາວ ແຂວງທີ່ມີເມືອງຫຼາຍກ່ວາໝູ່ແມ່ນແຂວງໃດ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ແຂວງສະຫວັນນະເຂດ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ແຂວງສະຫວັນນະເຂດແມ່ນເປັນແຂວງທີ່ຕັ້ງຢູ່ພາກໃດຂອງປະເທດລາວ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ພາກກາງຕອນໃຕ້ຂອງປະເທດ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ປະເທດລາວມີເນື້ອທີ່ທັງໝົດ 236.800 ກິໂລຕາແມັດ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ດັ່ງນັ້ນປະເທດລາວແບ່ງອອກເປັນ ພາກໃດແດ່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ແບ່ງອອກເປັນ 3 ພາກ  ຄື : ພາກເໜືອ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ພາກກາງ ແລະ ພາກໃຕ້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ການສຶກສາເລີ່ມ ແຕ່ ຊັ້ນ ປ1  -  ມ7   ນີ້ແມ່ນການສຶກສາຢູ່ໃນຂັ້ນໃດ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ສາມັນສຶກສາ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ການສຶກສາໃນລະບົບສາມັນສຶກສາແມ່ນໃຊ້ເວລາຮຽນທັງໝົດຈັກປີ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545602" w:rsidRPr="00D77845" w:rsidRDefault="00545602" w:rsidP="0054560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ໃຊ້ເວລາຮຽນ  12    ປີ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ໃນການພັດທະນາວຽກງານ ດ້ານ ສັງຄົມ ແລະ ວັດທະນະທໍາ 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ໃນດ້ານສັງຄົມນັ້ນພັກເຮົາໄດ້ຖືເອົາວຽກງານໃດ </w:t>
      </w:r>
    </w:p>
    <w:p w:rsidR="00545602" w:rsidRPr="00D77845" w:rsidRDefault="00545602" w:rsidP="005456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ໄປກ່ອນບາດກ້າວໜຶ່ງ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2919E8" w:rsidRPr="00D77845" w:rsidRDefault="00545602" w:rsidP="002919E8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ວຽກງານການສຶກສາ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 ສປປ ລາວ ແຂວງທີ່ມີພົນລະເມືອງຫຼາຍກວ່າໝູ່ ແມ່ນແຂວງໃດ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ແຂວງສະຫວັນນະເຂດ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ເມືອງແມ່ນຫົວໜ່ວຍການປົກຄອງທີ່ນອນຢູ່ໃນແຂວງໜຶ່ງ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ດັ່ງນັ້ນອໍານາດໃນການບໍລິຫານສູງສຸດ ແມ່ນ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ຂຶ້ນກັບໃຜ </w:t>
      </w:r>
      <w:r w:rsidRPr="00D77845"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2919E8" w:rsidRPr="00D77845" w:rsidRDefault="002919E8" w:rsidP="002919E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77845">
        <w:rPr>
          <w:rFonts w:ascii="Phetsarath OT" w:hAnsi="Phetsarath OT" w:cs="Phetsarath OT"/>
          <w:sz w:val="24"/>
          <w:szCs w:val="24"/>
          <w:cs/>
          <w:lang w:bidi="lo-LA"/>
        </w:rPr>
        <w:t>ຂຶ້ນກັບເຈົ້າເມືອງ</w:t>
      </w:r>
    </w:p>
    <w:p w:rsidR="002919E8" w:rsidRPr="00D77845" w:rsidRDefault="002919E8" w:rsidP="002919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45602" w:rsidRPr="00D77845" w:rsidRDefault="00545602"/>
    <w:sectPr w:rsidR="00545602" w:rsidRPr="00D7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B34"/>
    <w:multiLevelType w:val="hybridMultilevel"/>
    <w:tmpl w:val="AE36F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6079"/>
    <w:multiLevelType w:val="hybridMultilevel"/>
    <w:tmpl w:val="2550C36C"/>
    <w:lvl w:ilvl="0" w:tplc="D5A0D5B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9A3B1E"/>
    <w:multiLevelType w:val="hybridMultilevel"/>
    <w:tmpl w:val="952E7B00"/>
    <w:lvl w:ilvl="0" w:tplc="8E783C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2919E8"/>
    <w:rsid w:val="00545602"/>
    <w:rsid w:val="006D29C6"/>
    <w:rsid w:val="00AB3063"/>
    <w:rsid w:val="00D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02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02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Amphone</dc:creator>
  <cp:lastModifiedBy>Amphone</cp:lastModifiedBy>
  <cp:revision>2</cp:revision>
  <dcterms:created xsi:type="dcterms:W3CDTF">2018-11-13T03:39:00Z</dcterms:created>
  <dcterms:modified xsi:type="dcterms:W3CDTF">2018-11-13T10:13:00Z</dcterms:modified>
</cp:coreProperties>
</file>